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8B17ED" w:rsidRPr="007C5B51" w:rsidRDefault="008B17ED" w:rsidP="008B17ED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>КОНСУЛЬТАЦИЯ</w:t>
      </w:r>
    </w:p>
    <w:p w:rsidR="008B17ED" w:rsidRPr="007C5B51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7C5B51">
        <w:rPr>
          <w:rFonts w:ascii="Times New Roman" w:hAnsi="Times New Roman" w:cs="Times New Roman"/>
          <w:b/>
          <w:sz w:val="36"/>
          <w:szCs w:val="32"/>
        </w:rPr>
        <w:t>для родителей</w:t>
      </w: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Роль дыхательной гимнастики, как метод оздоровления дошкольника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Составитель: Зиновьева А.И.,</w:t>
      </w:r>
    </w:p>
    <w:p w:rsidR="008B17ED" w:rsidRDefault="008B17ED" w:rsidP="008B17E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</w:p>
    <w:p w:rsidR="008B17ED" w:rsidRDefault="008B17ED" w:rsidP="008B17E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7ED" w:rsidRDefault="008B17ED" w:rsidP="008B17E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B17ED" w:rsidRDefault="008B17ED" w:rsidP="008B17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Екатеринбург, 2024</w:t>
      </w:r>
    </w:p>
    <w:p w:rsidR="008B17ED" w:rsidRDefault="008B17ED" w:rsidP="008B17ED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Роль дыхательной гимнастики, как метод оздоровления дошкольника</w:t>
      </w:r>
    </w:p>
    <w:p w:rsidR="008B17ED" w:rsidRDefault="008B17ED" w:rsidP="008B17ED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333333"/>
          <w:sz w:val="28"/>
          <w:szCs w:val="28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Дыхание – это жизнь</w:t>
      </w:r>
      <w:r w:rsidRPr="008B17ED">
        <w:rPr>
          <w:rStyle w:val="c1"/>
          <w:sz w:val="28"/>
          <w:szCs w:val="28"/>
        </w:rPr>
        <w:t xml:space="preserve">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8B17ED">
        <w:rPr>
          <w:rStyle w:val="c1"/>
          <w:sz w:val="28"/>
          <w:szCs w:val="28"/>
        </w:rPr>
        <w:t>обходиться несколько месяцев</w:t>
      </w:r>
      <w:proofErr w:type="gramEnd"/>
      <w:r w:rsidRPr="008B17ED">
        <w:rPr>
          <w:rStyle w:val="c1"/>
          <w:sz w:val="28"/>
          <w:szCs w:val="28"/>
        </w:rPr>
        <w:t>, без воды — несколько дней, то без воздуха — всего несколько минут.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Речевое дыхание отличается от обычного дыхания. Речевое дыхание — это управляемый процесс. А поможет управлять этим процессом —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 детей, чтобы сохранить это самое здоровье.</w:t>
      </w: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Дыхательная гимнастика</w:t>
      </w:r>
      <w:r>
        <w:rPr>
          <w:rStyle w:val="c1"/>
          <w:sz w:val="28"/>
          <w:szCs w:val="28"/>
        </w:rPr>
        <w:t xml:space="preserve">  – </w:t>
      </w:r>
      <w:r w:rsidRPr="008B17ED">
        <w:rPr>
          <w:rStyle w:val="c1"/>
          <w:sz w:val="28"/>
          <w:szCs w:val="28"/>
        </w:rPr>
        <w:t>это комплекс специализированных </w:t>
      </w:r>
      <w:r w:rsidRPr="008B17ED">
        <w:rPr>
          <w:rStyle w:val="c4"/>
          <w:b/>
          <w:bCs/>
          <w:i/>
          <w:iCs/>
          <w:sz w:val="28"/>
          <w:szCs w:val="28"/>
        </w:rPr>
        <w:t>дыхательных упражнений</w:t>
      </w:r>
      <w:r w:rsidRPr="008B17ED">
        <w:rPr>
          <w:rStyle w:val="c1"/>
          <w:i/>
          <w:iCs/>
          <w:sz w:val="28"/>
          <w:szCs w:val="28"/>
        </w:rPr>
        <w:t>,</w:t>
      </w:r>
      <w:r w:rsidRPr="008B17ED">
        <w:rPr>
          <w:rStyle w:val="c1"/>
          <w:sz w:val="28"/>
          <w:szCs w:val="28"/>
        </w:rPr>
        <w:t> направленных на укрепление физического здоровья ребенка. Она служит для развития у ребенка органов </w:t>
      </w:r>
      <w:r w:rsidRPr="008B17ED">
        <w:rPr>
          <w:rStyle w:val="c4"/>
          <w:b/>
          <w:bCs/>
          <w:i/>
          <w:iCs/>
          <w:sz w:val="28"/>
          <w:szCs w:val="28"/>
        </w:rPr>
        <w:t>дыхания,</w:t>
      </w:r>
      <w:r w:rsidRPr="008B17ED">
        <w:rPr>
          <w:rStyle w:val="c1"/>
          <w:sz w:val="28"/>
          <w:szCs w:val="28"/>
        </w:rPr>
        <w:t> </w:t>
      </w:r>
      <w:r w:rsidRPr="008B17ED">
        <w:rPr>
          <w:rStyle w:val="c1"/>
          <w:i/>
          <w:iCs/>
          <w:sz w:val="28"/>
          <w:szCs w:val="28"/>
        </w:rPr>
        <w:t>постановки различных видов </w:t>
      </w:r>
      <w:r w:rsidRPr="008B17ED">
        <w:rPr>
          <w:rStyle w:val="c4"/>
          <w:b/>
          <w:bCs/>
          <w:i/>
          <w:iCs/>
          <w:sz w:val="28"/>
          <w:szCs w:val="28"/>
        </w:rPr>
        <w:t>дыхания</w:t>
      </w:r>
      <w:r w:rsidRPr="008B17ED">
        <w:rPr>
          <w:rStyle w:val="c1"/>
          <w:i/>
          <w:iCs/>
          <w:sz w:val="28"/>
          <w:szCs w:val="28"/>
        </w:rPr>
        <w:t>, а также профилактики заболеваний верхних </w:t>
      </w:r>
      <w:r w:rsidRPr="008B17ED">
        <w:rPr>
          <w:rStyle w:val="c4"/>
          <w:b/>
          <w:bCs/>
          <w:i/>
          <w:iCs/>
          <w:sz w:val="28"/>
          <w:szCs w:val="28"/>
        </w:rPr>
        <w:t>дыхательных путей</w:t>
      </w:r>
      <w:r w:rsidRPr="008B17ED">
        <w:rPr>
          <w:rStyle w:val="c1"/>
          <w:i/>
          <w:iCs/>
          <w:sz w:val="28"/>
          <w:szCs w:val="28"/>
        </w:rPr>
        <w:t>.</w:t>
      </w: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Кроме того, </w:t>
      </w:r>
      <w:r w:rsidRPr="008B17ED">
        <w:rPr>
          <w:rStyle w:val="c4"/>
          <w:b/>
          <w:bCs/>
          <w:i/>
          <w:iCs/>
          <w:sz w:val="28"/>
          <w:szCs w:val="28"/>
        </w:rPr>
        <w:t>дыхательная гимнастика снимает усталость</w:t>
      </w:r>
      <w:r w:rsidRPr="008B17ED">
        <w:rPr>
          <w:rStyle w:val="c1"/>
          <w:i/>
          <w:iCs/>
          <w:sz w:val="28"/>
          <w:szCs w:val="28"/>
        </w:rPr>
        <w:t>,</w:t>
      </w:r>
      <w:r w:rsidRPr="008B17ED">
        <w:rPr>
          <w:rStyle w:val="c1"/>
          <w:sz w:val="28"/>
          <w:szCs w:val="28"/>
        </w:rPr>
        <w:t> бодрит, повышает жизненный тонус, улучшает настроение, очищает лёгкие, в результате чего во все уголки организма поступает кислород.</w:t>
      </w: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С чего же начать? Дыхательная гимнастика начинается с общих упражнений. Проще говоря, необходимо научить детей правильно дышать. </w:t>
      </w:r>
      <w:r w:rsidRPr="008B17ED">
        <w:rPr>
          <w:rStyle w:val="c4"/>
          <w:b/>
          <w:bCs/>
          <w:sz w:val="28"/>
          <w:szCs w:val="28"/>
        </w:rPr>
        <w:t>Цель этих упражнений</w:t>
      </w:r>
      <w:r w:rsidRPr="008B17ED">
        <w:rPr>
          <w:rStyle w:val="c1"/>
          <w:sz w:val="28"/>
          <w:szCs w:val="28"/>
        </w:rPr>
        <w:t> —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</w:t>
      </w:r>
      <w:proofErr w:type="gramStart"/>
      <w:r w:rsidRPr="008B17ED">
        <w:rPr>
          <w:rStyle w:val="c1"/>
          <w:sz w:val="28"/>
          <w:szCs w:val="28"/>
        </w:rPr>
        <w:t>е</w:t>
      </w:r>
      <w:r w:rsidRPr="008B17ED">
        <w:rPr>
          <w:rStyle w:val="c1"/>
          <w:i/>
          <w:iCs/>
          <w:sz w:val="28"/>
          <w:szCs w:val="28"/>
        </w:rPr>
        <w:t>(</w:t>
      </w:r>
      <w:proofErr w:type="gramEnd"/>
      <w:r w:rsidRPr="008B17ED">
        <w:rPr>
          <w:rStyle w:val="c1"/>
          <w:i/>
          <w:iCs/>
          <w:sz w:val="28"/>
          <w:szCs w:val="28"/>
        </w:rPr>
        <w:t>повторяют это упражнение 4-5 раз)</w:t>
      </w:r>
      <w:r w:rsidRPr="008B17ED">
        <w:rPr>
          <w:rStyle w:val="c1"/>
          <w:sz w:val="28"/>
          <w:szCs w:val="28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—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 xml:space="preserve">Дыхательные упражнения проводятся </w:t>
      </w:r>
      <w:proofErr w:type="gramStart"/>
      <w:r w:rsidRPr="008B17ED">
        <w:rPr>
          <w:rStyle w:val="c1"/>
          <w:sz w:val="28"/>
          <w:szCs w:val="28"/>
        </w:rPr>
        <w:t>со</w:t>
      </w:r>
      <w:proofErr w:type="gramEnd"/>
      <w:r w:rsidRPr="008B17ED">
        <w:rPr>
          <w:rStyle w:val="c1"/>
          <w:sz w:val="28"/>
          <w:szCs w:val="28"/>
        </w:rPr>
        <w:t xml:space="preserve"> стихотворным и музыкальным сопровождениям. Я предлагаю один из многих комплексов упражнений: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  <w:szCs w:val="28"/>
        </w:rPr>
      </w:pP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  <w:szCs w:val="28"/>
        </w:rPr>
      </w:pP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lastRenderedPageBreak/>
        <w:t>«ЧАСИКИ»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Часики вперёд идут,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За собою нас ведут.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И. п. — стоя, ноги слегка расставить.</w:t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1 взмах руками вперёд «тик» </w:t>
      </w:r>
      <w:r w:rsidRPr="008B17ED">
        <w:rPr>
          <w:rStyle w:val="c1"/>
          <w:i/>
          <w:iCs/>
          <w:sz w:val="28"/>
          <w:szCs w:val="28"/>
        </w:rPr>
        <w:t>(вдох)</w:t>
      </w:r>
    </w:p>
    <w:p w:rsid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iCs/>
          <w:sz w:val="28"/>
          <w:szCs w:val="28"/>
        </w:rPr>
      </w:pPr>
      <w:r w:rsidRPr="008B17ED">
        <w:rPr>
          <w:rStyle w:val="c1"/>
          <w:sz w:val="28"/>
          <w:szCs w:val="28"/>
        </w:rPr>
        <w:t>2 взмах руками назад «так» </w:t>
      </w:r>
      <w:r w:rsidRPr="008B17ED">
        <w:rPr>
          <w:rStyle w:val="c1"/>
          <w:i/>
          <w:iCs/>
          <w:sz w:val="28"/>
          <w:szCs w:val="28"/>
        </w:rPr>
        <w:t>(выдох)</w:t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«ПЕТУШОК»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Крыльями взмахнул петух,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Всех нас разбудил он вдруг.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Встать прямо, ноги слегка расставить,</w:t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руки в стороны —</w:t>
      </w:r>
      <w:r w:rsidRPr="008B17ED">
        <w:rPr>
          <w:rStyle w:val="c1"/>
          <w:i/>
          <w:iCs/>
          <w:sz w:val="28"/>
          <w:szCs w:val="28"/>
        </w:rPr>
        <w:t> (вдох)</w:t>
      </w:r>
      <w:r w:rsidRPr="008B17ED">
        <w:rPr>
          <w:rStyle w:val="c1"/>
          <w:sz w:val="28"/>
          <w:szCs w:val="28"/>
        </w:rPr>
        <w:t>, а затем хлопнуть ими по бёдрам, выдыхая произносить «ку-ка-ре-ку»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повторить 5-6 раз.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«НАСОСИК»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Накачаем мы воды,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Чтобы поливать цветы.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Исходное положение – стоя с опущенными руками. На вдохе руки поднимаются вверх, на длинном выдохе произносится «с-с-с» и руки плавно опускаются.</w:t>
      </w:r>
    </w:p>
    <w:p w:rsidR="00D86CDC" w:rsidRDefault="008B17ED" w:rsidP="008B17ED">
      <w:pPr>
        <w:ind w:firstLine="709"/>
      </w:pPr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0C6A5AC4" wp14:editId="6728C188">
            <wp:extent cx="3219450" cy="18456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_dyhatelnoy_gimnastik.docx_im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039" cy="185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«ДЫХАНИЕ»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Тихо — тихо мы подышим,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Сердце мы своё услышим.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И. п. — стоя, руки опущены.</w:t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1 медленный вдох через нос, когда грудная клетка начнёт расширяться — прекратить вдох и сделать паузу </w:t>
      </w:r>
      <w:r w:rsidRPr="008B17ED">
        <w:rPr>
          <w:rStyle w:val="c1"/>
          <w:i/>
          <w:iCs/>
          <w:sz w:val="28"/>
          <w:szCs w:val="28"/>
        </w:rPr>
        <w:t>(2-3 сек)</w:t>
      </w:r>
      <w:r w:rsidRPr="008B17ED">
        <w:rPr>
          <w:rStyle w:val="c1"/>
          <w:sz w:val="28"/>
          <w:szCs w:val="28"/>
        </w:rPr>
        <w:t>.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2 — плавный выдох через нос.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«КУРОЧКИ»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 xml:space="preserve">Ребенка просят изображать кур, которые то спят, то хлопают крыльями. Это можно делать под </w:t>
      </w:r>
      <w:proofErr w:type="gramStart"/>
      <w:r w:rsidRPr="008B17ED">
        <w:rPr>
          <w:rStyle w:val="c1"/>
          <w:sz w:val="28"/>
          <w:szCs w:val="28"/>
        </w:rPr>
        <w:t>ритмичные простые стихи</w:t>
      </w:r>
      <w:proofErr w:type="gramEnd"/>
      <w:r w:rsidRPr="008B17ED">
        <w:rPr>
          <w:rStyle w:val="c1"/>
          <w:sz w:val="28"/>
          <w:szCs w:val="28"/>
        </w:rPr>
        <w:t xml:space="preserve">, в виде игры. Когда курочки спят, то малыш стоит, чуть наклонившись вперед, свесив расслабленные руки и голову. А когда они хлопают крыльями, ребенок </w:t>
      </w:r>
      <w:r w:rsidRPr="008B17ED">
        <w:rPr>
          <w:rStyle w:val="c1"/>
          <w:sz w:val="28"/>
          <w:szCs w:val="28"/>
        </w:rPr>
        <w:lastRenderedPageBreak/>
        <w:t>должен похлопывать себя по коленкам и на выдохе говорить «</w:t>
      </w:r>
      <w:proofErr w:type="spellStart"/>
      <w:r w:rsidRPr="008B17ED">
        <w:rPr>
          <w:rStyle w:val="c1"/>
          <w:sz w:val="28"/>
          <w:szCs w:val="28"/>
        </w:rPr>
        <w:t>тах-тах-тах</w:t>
      </w:r>
      <w:proofErr w:type="spellEnd"/>
      <w:r w:rsidRPr="008B17ED">
        <w:rPr>
          <w:rStyle w:val="c1"/>
          <w:sz w:val="28"/>
          <w:szCs w:val="28"/>
        </w:rPr>
        <w:t>». После этого нужно, чтобы он поднял вверх руки и сделал глубокий вдох.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543300" cy="193963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_dyhatelnoy_gimnastik.docx_image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355" cy="19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«ПАРОВОЗИК»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Веселая и полезная игра. Ребенок ходит по комнате, имитируя согнутыми в локтях руками размашистые движения колес паровоза. При этом нужно, чтобы малыш на выдохе произносил «</w:t>
      </w:r>
      <w:proofErr w:type="spellStart"/>
      <w:r w:rsidRPr="008B17ED">
        <w:rPr>
          <w:rStyle w:val="c1"/>
          <w:sz w:val="28"/>
          <w:szCs w:val="28"/>
        </w:rPr>
        <w:t>чух-чух</w:t>
      </w:r>
      <w:proofErr w:type="spellEnd"/>
      <w:r w:rsidRPr="008B17ED">
        <w:rPr>
          <w:rStyle w:val="c1"/>
          <w:sz w:val="28"/>
          <w:szCs w:val="28"/>
        </w:rPr>
        <w:t xml:space="preserve">», стараясь максимально полно освободить легкие от воздуха, и потом делал носом сильный вдох. Упражнение </w:t>
      </w:r>
      <w:proofErr w:type="gramStart"/>
      <w:r w:rsidRPr="008B17ED">
        <w:rPr>
          <w:rStyle w:val="c1"/>
          <w:sz w:val="28"/>
          <w:szCs w:val="28"/>
        </w:rPr>
        <w:t>выполняется 20-30 сек</w:t>
      </w:r>
      <w:proofErr w:type="gramEnd"/>
      <w:r w:rsidRPr="008B17ED">
        <w:rPr>
          <w:rStyle w:val="c1"/>
          <w:sz w:val="28"/>
          <w:szCs w:val="28"/>
        </w:rPr>
        <w:t>.</w:t>
      </w: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B17ED" w:rsidRDefault="008B17ED" w:rsidP="008B17E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2952244" cy="1883377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_dyhatelnoy_gimnastik.docx_imag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867" cy="18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ED" w:rsidRPr="008B17ED" w:rsidRDefault="008B17ED" w:rsidP="008B17ED">
      <w:pPr>
        <w:pStyle w:val="c8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«ВЕТЕ</w:t>
      </w:r>
      <w:proofErr w:type="gramStart"/>
      <w:r w:rsidRPr="008B17ED">
        <w:rPr>
          <w:rStyle w:val="c4"/>
          <w:b/>
          <w:bCs/>
          <w:sz w:val="28"/>
          <w:szCs w:val="28"/>
        </w:rPr>
        <w:t>Р-</w:t>
      </w:r>
      <w:proofErr w:type="gramEnd"/>
      <w:r w:rsidRPr="008B17ED">
        <w:rPr>
          <w:rStyle w:val="c4"/>
          <w:b/>
          <w:bCs/>
          <w:sz w:val="28"/>
          <w:szCs w:val="28"/>
        </w:rPr>
        <w:t xml:space="preserve"> ВЕТЕРОК»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Ребенка просят изображать ветер, который дует в разные стороны. Вдох делается через нос, стоя, голова прямо. Сильный выдох осуществляется через сложенные трубочкой губы. При этом на каждый выдох лицо поворачивается в сторону, поднимается вверх или направляется вниз. Эти движения чередуются с вращением руками, когда малыша просят разогнать тучи.</w:t>
      </w:r>
    </w:p>
    <w:p w:rsidR="008B17ED" w:rsidRPr="008B17ED" w:rsidRDefault="008B17ED" w:rsidP="008B17E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B17ED" w:rsidRDefault="008B17ED" w:rsidP="008B17ED">
      <w:pPr>
        <w:ind w:firstLine="709"/>
      </w:pPr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2857500" cy="18721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_dyhatelnoy_gimnastik.docx_image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20" cy="187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lastRenderedPageBreak/>
        <w:t>«ПЧЁЛКА»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1"/>
          <w:sz w:val="28"/>
          <w:szCs w:val="28"/>
        </w:rPr>
        <w:t>Для этого упражнения требуется особое исходное положение. Ребенок должен сесть на стул прямо, опустить голову и обхватить свою грудную клетку, скрестив руки. Необходимо поочередно изображать, как жужжит пчела и как она летает. На продолжительном выдохе ребенок произносит «ж-ж-ж», сжимая скрещенными руками свои ребра. А на вдохе через нос он раскидывает выпрямленные руки в стороны и максимально расправляет плечи. Чтобы выполнение упражнения стало более интересным, можно попросить малыша «полетать» по комнате с разведенными руками.</w:t>
      </w:r>
    </w:p>
    <w:p w:rsidR="008B17ED" w:rsidRDefault="008B17ED" w:rsidP="008B17ED">
      <w:pPr>
        <w:ind w:firstLine="709"/>
      </w:pPr>
    </w:p>
    <w:p w:rsidR="008B17ED" w:rsidRDefault="008B17ED" w:rsidP="008B17ED">
      <w:pPr>
        <w:ind w:firstLine="709"/>
      </w:pP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117270" cy="1809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_dyhatelnoy_gimnastik.docx_image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73" cy="181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Кроме дыхательных упражнений с движениями, так же с детьми можно и нужно проводить статичные дыхательные упражнения в положении сидя на стуле.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«КОРАБЛИК»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Ребёнку предлагается широкая ёмкость с водой, а в ней –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«СНЕГОПАД»</w:t>
      </w:r>
    </w:p>
    <w:p w:rsid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Сделайте снежинки из ваты </w:t>
      </w:r>
      <w:r w:rsidRPr="008B17ED">
        <w:rPr>
          <w:rStyle w:val="c1"/>
          <w:i/>
          <w:iCs/>
          <w:sz w:val="28"/>
          <w:szCs w:val="28"/>
        </w:rPr>
        <w:t>(рыхлые комочки)</w:t>
      </w:r>
      <w:r w:rsidRPr="008B17ED">
        <w:rPr>
          <w:rStyle w:val="c1"/>
          <w:sz w:val="28"/>
          <w:szCs w:val="28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«ЖИВЫЕ ПРЕДМЕТЫ»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«ПУЗЫРЬКИ»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</w:t>
      </w:r>
      <w:r w:rsidRPr="008B17ED">
        <w:rPr>
          <w:rStyle w:val="c1"/>
          <w:sz w:val="28"/>
          <w:szCs w:val="28"/>
        </w:rPr>
        <w:lastRenderedPageBreak/>
        <w:t>соломинка и стакан воды. Обращаем внимание ребёнка на то, чтобы выдох был длительным, то есть пузырьки должны быть долго.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«ДУДОЧКА»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«ФОКУС»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 xml:space="preserve">Это упражнение с кусочками ваты, которое </w:t>
      </w:r>
      <w:proofErr w:type="gramStart"/>
      <w:r w:rsidRPr="008B17ED">
        <w:rPr>
          <w:rStyle w:val="c1"/>
          <w:sz w:val="28"/>
          <w:szCs w:val="28"/>
        </w:rPr>
        <w:t>помогает подготовить ребёнка к произнесению звука Р. Вата кладётся</w:t>
      </w:r>
      <w:proofErr w:type="gramEnd"/>
      <w:r w:rsidRPr="008B17ED">
        <w:rPr>
          <w:rStyle w:val="c1"/>
          <w:sz w:val="28"/>
          <w:szCs w:val="28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«БАБОЧКА»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  <w:r>
        <w:rPr>
          <w:rStyle w:val="c1"/>
          <w:sz w:val="28"/>
          <w:szCs w:val="28"/>
        </w:rPr>
        <w:t>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«СВЕЧА»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«ФУТБОЛ»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И кусочка ваты или салфетки скатайте шарик — это будет мяч. Ворота можно сделать из двух кубиков или брусков. Ребёнок дует на «мяч», пытаясь забить «гол».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«ГРЕЕМ РУКИ»</w:t>
      </w:r>
    </w:p>
    <w:p w:rsid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Предложите ребёнку контролировать выдох ладошками </w:t>
      </w:r>
      <w:r w:rsidRPr="008B17ED">
        <w:rPr>
          <w:rStyle w:val="c1"/>
          <w:i/>
          <w:iCs/>
          <w:sz w:val="28"/>
          <w:szCs w:val="28"/>
        </w:rPr>
        <w:t>(тыльной стороной)</w:t>
      </w:r>
      <w:r w:rsidRPr="008B17ED">
        <w:rPr>
          <w:rStyle w:val="c1"/>
          <w:sz w:val="28"/>
          <w:szCs w:val="28"/>
        </w:rPr>
        <w:t> — дуем на ладошки. Это же упражнение используется при постановке свистящих и шипящих звуков. Если «ветерок» холодный и воздушная струя узкая, значит звук</w:t>
      </w:r>
      <w:proofErr w:type="gramStart"/>
      <w:r w:rsidRPr="008B17ED">
        <w:rPr>
          <w:rStyle w:val="c1"/>
          <w:sz w:val="28"/>
          <w:szCs w:val="28"/>
        </w:rPr>
        <w:t xml:space="preserve"> С</w:t>
      </w:r>
      <w:proofErr w:type="gramEnd"/>
      <w:r w:rsidRPr="008B17ED">
        <w:rPr>
          <w:rStyle w:val="c1"/>
          <w:sz w:val="28"/>
          <w:szCs w:val="28"/>
        </w:rPr>
        <w:t xml:space="preserve"> произносится правильно. При произнесении звука </w:t>
      </w:r>
      <w:proofErr w:type="gramStart"/>
      <w:r w:rsidRPr="008B17ED">
        <w:rPr>
          <w:rStyle w:val="c1"/>
          <w:sz w:val="28"/>
          <w:szCs w:val="28"/>
        </w:rPr>
        <w:t>Ш</w:t>
      </w:r>
      <w:proofErr w:type="gramEnd"/>
      <w:r w:rsidRPr="008B17ED">
        <w:rPr>
          <w:rStyle w:val="c1"/>
          <w:sz w:val="28"/>
          <w:szCs w:val="28"/>
        </w:rPr>
        <w:t xml:space="preserve"> «ветерок» тёплый, «летний», воздушная струя широкая, ладошки греются.</w:t>
      </w: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8B17ED">
        <w:rPr>
          <w:rStyle w:val="c4"/>
          <w:b/>
          <w:bCs/>
          <w:sz w:val="28"/>
          <w:szCs w:val="28"/>
        </w:rPr>
        <w:t>«КТО СПРЯТАЛСЯ?»</w:t>
      </w:r>
    </w:p>
    <w:p w:rsid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B17ED">
        <w:rPr>
          <w:rStyle w:val="c1"/>
          <w:sz w:val="28"/>
          <w:szCs w:val="28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17ED">
        <w:rPr>
          <w:rStyle w:val="c1"/>
          <w:sz w:val="28"/>
          <w:szCs w:val="28"/>
        </w:rPr>
        <w:t>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— и болезнь отступит».</w:t>
      </w:r>
    </w:p>
    <w:p w:rsidR="008B17ED" w:rsidRPr="008B17ED" w:rsidRDefault="008B17ED" w:rsidP="008B17E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17ED">
        <w:rPr>
          <w:rStyle w:val="c1"/>
          <w:sz w:val="28"/>
          <w:szCs w:val="28"/>
        </w:rPr>
        <w:t>Давайте поможем своим детям!</w:t>
      </w:r>
      <w:bookmarkStart w:id="0" w:name="_GoBack"/>
      <w:bookmarkEnd w:id="0"/>
    </w:p>
    <w:sectPr w:rsidR="008B17ED" w:rsidRPr="008B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D"/>
    <w:rsid w:val="008B17ED"/>
    <w:rsid w:val="00A65A3D"/>
    <w:rsid w:val="00D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17ED"/>
  </w:style>
  <w:style w:type="character" w:customStyle="1" w:styleId="c1">
    <w:name w:val="c1"/>
    <w:basedOn w:val="a0"/>
    <w:rsid w:val="008B17ED"/>
  </w:style>
  <w:style w:type="paragraph" w:customStyle="1" w:styleId="c6">
    <w:name w:val="c6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17ED"/>
  </w:style>
  <w:style w:type="character" w:customStyle="1" w:styleId="c1">
    <w:name w:val="c1"/>
    <w:basedOn w:val="a0"/>
    <w:rsid w:val="008B17ED"/>
  </w:style>
  <w:style w:type="paragraph" w:customStyle="1" w:styleId="c6">
    <w:name w:val="c6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B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2025-02-13T07:50:00Z</dcterms:created>
  <dcterms:modified xsi:type="dcterms:W3CDTF">2025-02-13T08:01:00Z</dcterms:modified>
</cp:coreProperties>
</file>