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DC" w:rsidRPr="002E4D35" w:rsidRDefault="009471DC" w:rsidP="006E286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-30"/>
          <w:sz w:val="44"/>
          <w:szCs w:val="44"/>
          <w:lang w:eastAsia="ru-RU"/>
        </w:rPr>
      </w:pPr>
      <w:r w:rsidRPr="002E4D35">
        <w:rPr>
          <w:rFonts w:ascii="Times New Roman" w:eastAsia="Times New Roman" w:hAnsi="Times New Roman" w:cs="Times New Roman"/>
          <w:b/>
          <w:bCs/>
          <w:color w:val="C00000"/>
          <w:spacing w:val="-30"/>
          <w:sz w:val="44"/>
          <w:szCs w:val="44"/>
          <w:lang w:eastAsia="ru-RU"/>
        </w:rPr>
        <w:t>Как родители могут помочь ребенку преодолеть заикание</w:t>
      </w:r>
      <w:r w:rsidRPr="002E4D3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Заикание известно человеку, по-видимому, так же давно, как давно существует человеческая речь. Заикание относится к одному из самых распространённых расстройств речи. Обычно оно возникает в раннем детстве и при отсутствии необходимой помощи может сохраняться долгие годы. Заикание проявляется в нарушении ритма и плавности речи, которые возникают из-за различного рода прерывания, </w:t>
      </w:r>
      <w:proofErr w:type="spell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продлевания</w:t>
      </w:r>
      <w:proofErr w:type="spell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повторения отдельных звуков и слогов. Такие задержки и повторения при произнесении слов возникают вследствие судорог мышц речевого аппарата, сопровождаются нарушением дыхания, изменениями в просодике высказывания: высоте и силе звука, темпе речи. Помимо этого, отмечаются приспособительные изменения позы, мимики, артикуляции.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Течение заикания бывает постоянным или волнообразным, но чаще всего запинки появляются в наиболее ответственных, «трудных» ситуациях. Это, как правило, официальная обстановка, необходимость выступить перед аудиторией, ответить на уроке, экзамене, поговорить по телефону, ответить на неожиданный вопрос незнакомого человека или задать ему вопрос и многое другое.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Заикание в целом и его отдельные признаки отличаются непостоянством: они то усиливаются, то ослабевают на несколько дней, недель и даже месяцев.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Наиболее часто заикание возникает у детей в возрасте от 2 до 5 лет и совпадает с периодом активного развития фразовой речи. Речь в этот период является наиболее уязвимой и ранимой областью высшей нервной деятельности ребёнка. Нарушения в функционировании нервной системы маленького ребёнка могут вызвать «срыв» речи – заикание. Возникший недостаток речи при неблагоприятном течении фиксируется по механизму условно-рефлекторной связи.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Во всём мире заикаются 1% взрослых и 2-3% детей. У мальчиков заикание встречается чаще, чем у девочек, примерно в 3-4 раза.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Эффективность логопедических занятий с заикающимися детьми во многом определяется совместной работой медико-психолого-педагогического коллектива детского образовательного учреждения и родителей. Создание эмоционально-положительного контакта с логопедом, последовательное включение родителей в коррекционный процесс, развитие их умений самостоятельно использовать приёмы формирования плавности речи - основные компоненты работы.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Что же необходимо знать родителям заикающегося ребёнка? Родители должны понимать, </w:t>
      </w:r>
      <w:proofErr w:type="gram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различия в психолого-педагогических характеристиках заикающихся детей, существуют единые требования по организации их воспитания в домашних условиях.</w:t>
      </w:r>
    </w:p>
    <w:p w:rsidR="009471DC" w:rsidRPr="002E4D35" w:rsidRDefault="009471DC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2E4D3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Памятка  родителям заикающихся детей</w:t>
      </w:r>
    </w:p>
    <w:p w:rsidR="002E4D35" w:rsidRPr="006E2862" w:rsidRDefault="002E4D35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1DC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Правильная организация общего и речевого режима ребёнка дома – важнейшее условие преодоления заикания.</w:t>
      </w:r>
    </w:p>
    <w:p w:rsidR="002E4D35" w:rsidRPr="006E2862" w:rsidRDefault="002E4D35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1DC" w:rsidRPr="006E2862" w:rsidRDefault="002E4D35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Необходимо нормализовать взаимоотношения семьи и заикающегося ребёнка, это  достигается: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общей спокойной, доброжелательной обстановкой;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отсутствием выяснений отношений между взрослыми, «взрослых» разговоров; ссор при ребёнке;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последовательностью требований взрослых к ребёнку;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учётом страхов ребёнка, его тревог.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Заикающийся ребёнок не должен чувствовать себя ни ущербным, ни привилегированным. Родителям, в свою очередь, не нужно показывать своего волнения ребёнку, если он говорит с запинками, и стараться не произносить при ребёнке слово заикание.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Необходимо правильно организовать домашний режим, для этого нужно: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выделить специальное время на выполнение заданий логопеда;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строго придерживаться рекомендаций детского врача, касающихся правильного питания и его регулярности, организации дневного и ночного сна;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гулять с ребёнком;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делать физическую зарядку;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избегать перегрузки ребёнка впечатлениями от зрелищных мероприятий (избегать положительных и отрицательных эмоций);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ограничить занятия такими видами спорта, которые связаны с большим физическим напряжением и носят соревновательный характер.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Необходимо организовать специальный речевой режим, соблюдая следующие условия: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спокойная, неторопливая, выразительная речь родителей;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</w:t>
      </w:r>
      <w:proofErr w:type="gram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дослушивание</w:t>
      </w:r>
      <w:proofErr w:type="spell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ребёнка до конца (при возникновении запинок);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совместное произношение слов и фраз, отражённое произношение;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выполнение движений с проговариванием слов, фраз (с мячом, прыжки и т.п.), </w:t>
      </w:r>
      <w:proofErr w:type="spell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оречевление</w:t>
      </w:r>
      <w:proofErr w:type="spell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 в процессе выполнения какой-либо деятельности (например, при </w:t>
      </w:r>
      <w:proofErr w:type="spell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можно чаще заниматься пением;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читать любой ритмизированный текст (стихотворения, считалки);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дыхательные упражнения, которые ребёнок отрабатывает с логопедом (надувать шарики, дуть на воду, движущиеся предметы и т.п.);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щадящего речевого режима в течение недели (особенно в период обострения);</w:t>
      </w:r>
    </w:p>
    <w:p w:rsidR="009471DC" w:rsidRPr="006E2862" w:rsidRDefault="009471DC" w:rsidP="002E4D3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усвоение детьми речевых правил, которые также должны выполнять и взрослые.</w:t>
      </w:r>
    </w:p>
    <w:p w:rsidR="009471DC" w:rsidRDefault="009471DC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Пятнадцать основных правил красивой речи</w:t>
      </w:r>
    </w:p>
    <w:p w:rsidR="002E4D35" w:rsidRPr="006E2862" w:rsidRDefault="002E4D35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разговоре придай телу удобную и свободную позу (мышцы шеи и плеч не напряжены, плечи отведены назад и располагаются на одном уровне).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2.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время речи держись естественно, смотри на собеседника.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3. 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начать говорить, подумай о том, что хочешь сказать.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4.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началом речи сделай вдох (при вдохе не поднимай плечи) и сразу начинай говорить на плавном выдохе, не торопясь, слитно.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5.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Произноси гласные протяжно, чётко артикулируй их, делай на них голосовую опору.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6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Согласные произноси легко, свободно, не напрягаясь.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7.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каждом слове обязательно выделяй ударный гласный звук, произноси его громче и протяжнее остальных гласных.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8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Первое слово во фразе говори тихо, низким голосом, немного медленнее обычного.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9.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Длинные предложения дели на смысловые отрезки. Все слова внутри отрезка и короткие предложения произноси слитно, как одно длинное слово.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10.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Чётко выдерживай паузу в конце предложения и между его смысловыми отрезками.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11.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Говори громко, чётко, выразительно. Избегай монотонности.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12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Выдерживай ровный, умеренный темп и ритм речи. Говори уверенно и спокойно.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13.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неудачах остановись, успокойся и продолжай говорить  медленно, пока не почувствуешь уверенность в речи.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14.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Постоянно контролируй себя: не делай лишних движений руками, ногами, головой, туловищем.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Правило 15.</w:t>
      </w: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преодолевай напряжение дополнительным напряжением. При возникновении запинки не нужно ещё больше напрягать мускулатуру, так как это ведёт к увеличению длительности запинки и затрудняет процесс дальнейшего произношения.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Эти правила не сложны по формулировкам, но соблюдать их детям трудно. Для лучшего запоминания эти правила рекомендуется переписать на лист бумаги, повесить на видное место и выучить. 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нюансы воспитания заикающегося ребёнка дома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• Неправильная организация отдыха детей может повлечь за собой усиление заикания. </w:t>
      </w:r>
      <w:proofErr w:type="gram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климатической зоны,  отдых с эмоциональным перенапряжением,  долгая  разлука с родителями  (особенно с матерью) нежелательны.</w:t>
      </w:r>
      <w:proofErr w:type="gramEnd"/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началом логопедических занятий (в подготовительный период) основную роль играет режим ограничения речи. В это время нужно ограничить не только собственную речь ребёнка, но и обращённую к нему речь. Но ребёнок  ни в коем случае не должен почувствовать себя в изоляции.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Велико коррекционное воздействие музыки. Организуйте совместное с ребёнком прослушивание дома записи музыкальных произведений, спокойной, мелодичной, приятной музыки. Совместно с ребёнком пойте знакомые  песни с плавной мелодией и доступным текстом. Сделайте свою речь более напевной, некоторые обращения к ребёнку </w:t>
      </w:r>
      <w:proofErr w:type="spellStart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пропевайте</w:t>
      </w:r>
      <w:proofErr w:type="spellEnd"/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побуждая его делать то же самое и превращая это в игру.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 речевом общении с ребёнком стройте диалог с ним так, чтобы он мог ограничиваться односложными ответами, используя при необходимости сопряжено-отражённые формы речи.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Организовывать прогулки с ребёнком лучше в спокойном месте (например, в лесопарковой зоне).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Для развития мелкой моторики рук родителям рекомендуется овладеть массажем предплечий и кистей рук у детей, комплексом пассивной и активной гимнастики, завершающейся упражнениями на синхронизацию движений пальцев и речи.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Заикание не может быть устранено сразу. Продолжительность лечения бывает разная и зависит от формы заикания, запущенности и сопутствующих невротических симптомов. Часто заикание протекает волнообразно, то усиливаясь, то уменьшаясь. Обычно в начале логопедических занятий речь быстро улучшается, но достаточно небольшого травмирующего фактора и заикание может усилиться. Эти колебания в речи проявляются всё меньше и реже при выполнении всех указаний логопеда и врача. Поэтому родителям не следует приходить в отчаяние при возможном временном ухудшении. Но не следует также успокаиваться и бросать речевые занятия, если у ребёнка наблюдаются значительное улучшение речи.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Регулярный сон, еда, отдых должны проводиться в определённые часы.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Шумные и подвижные игры нужно свести к минимуму. Не следует перегружать детей обилием зрелищ (кино, театр, телевизор и пр.). Просмотр телепередач и мультфильмов (особенно страшных или с наличием агрессии) нужно ограничить или вовсе исключить.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Дети очень чувствительны к различным огорчениям, обидам, что часто и служит причиной ухудшения состояния заикающихся детей. Дети чутко реагируют на неполадки в семье, которые связаны с плохими взаимоотношениями родных. Всё это мешает улучшению речи, а подчас и значительно ухудшает её. К заикающимся детям нужно относиться ровно и внимательно.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 любых возникающих трудностях, вопросах, сомнениях родителям следует обращаться к логопеду, который занимается с их ребёнком.</w:t>
      </w:r>
    </w:p>
    <w:p w:rsidR="009471DC" w:rsidRPr="006E2862" w:rsidRDefault="009471DC" w:rsidP="009471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</w:p>
    <w:p w:rsidR="009471DC" w:rsidRPr="006E2862" w:rsidRDefault="009471DC" w:rsidP="006E286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62">
        <w:rPr>
          <w:rFonts w:ascii="Times New Roman" w:eastAsia="Times New Roman" w:hAnsi="Times New Roman" w:cs="Times New Roman"/>
          <w:sz w:val="28"/>
          <w:szCs w:val="28"/>
          <w:lang w:eastAsia="ru-RU"/>
        </w:rPr>
        <w:t>  Только активное участие родителей в коррекционном процессе, соблюдение норм и правил поведения с заикающимся ребёнком в домашних условиях позволят достичь большей положительной динамики в нормализации  его речи.</w:t>
      </w:r>
    </w:p>
    <w:p w:rsidR="002A6C66" w:rsidRPr="006E2862" w:rsidRDefault="002E4D35">
      <w:pPr>
        <w:rPr>
          <w:rFonts w:ascii="Times New Roman" w:hAnsi="Times New Roman" w:cs="Times New Roman"/>
          <w:sz w:val="28"/>
          <w:szCs w:val="28"/>
        </w:rPr>
      </w:pPr>
    </w:p>
    <w:sectPr w:rsidR="002A6C66" w:rsidRPr="006E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375A7"/>
    <w:multiLevelType w:val="multilevel"/>
    <w:tmpl w:val="9D66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941A2C"/>
    <w:multiLevelType w:val="multilevel"/>
    <w:tmpl w:val="77CA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2598A"/>
    <w:multiLevelType w:val="multilevel"/>
    <w:tmpl w:val="7754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A6775F"/>
    <w:multiLevelType w:val="multilevel"/>
    <w:tmpl w:val="8A5A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1DC"/>
    <w:rsid w:val="002E4D35"/>
    <w:rsid w:val="004E5BC7"/>
    <w:rsid w:val="006E2862"/>
    <w:rsid w:val="0075323B"/>
    <w:rsid w:val="0094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7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71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tab-span">
    <w:name w:val="apple-tab-span"/>
    <w:basedOn w:val="a0"/>
    <w:rsid w:val="009471DC"/>
  </w:style>
  <w:style w:type="paragraph" w:styleId="a3">
    <w:name w:val="Normal (Web)"/>
    <w:basedOn w:val="a"/>
    <w:uiPriority w:val="99"/>
    <w:semiHidden/>
    <w:unhideWhenUsed/>
    <w:rsid w:val="0094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71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7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71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tab-span">
    <w:name w:val="apple-tab-span"/>
    <w:basedOn w:val="a0"/>
    <w:rsid w:val="009471DC"/>
  </w:style>
  <w:style w:type="paragraph" w:styleId="a3">
    <w:name w:val="Normal (Web)"/>
    <w:basedOn w:val="a"/>
    <w:uiPriority w:val="99"/>
    <w:semiHidden/>
    <w:unhideWhenUsed/>
    <w:rsid w:val="0094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7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03874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17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2837">
                  <w:marLeft w:val="300"/>
                  <w:marRight w:val="30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245000">
                          <w:marLeft w:val="67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8539179">
                  <w:marLeft w:val="300"/>
                  <w:marRight w:val="30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5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86355">
                          <w:marLeft w:val="67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5121558">
                  <w:marLeft w:val="300"/>
                  <w:marRight w:val="30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60153">
                          <w:marLeft w:val="67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8165972">
                  <w:marLeft w:val="300"/>
                  <w:marRight w:val="30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998794">
                          <w:marLeft w:val="67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79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8987">
              <w:marLeft w:val="600"/>
              <w:marRight w:val="60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1442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mbdou</cp:lastModifiedBy>
  <cp:revision>4</cp:revision>
  <dcterms:created xsi:type="dcterms:W3CDTF">2018-06-08T07:55:00Z</dcterms:created>
  <dcterms:modified xsi:type="dcterms:W3CDTF">2020-09-28T07:50:00Z</dcterms:modified>
</cp:coreProperties>
</file>