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58" w:rsidRPr="00176358" w:rsidRDefault="00176358" w:rsidP="001479AE">
      <w:pPr>
        <w:shd w:val="clear" w:color="auto" w:fill="FFFFFF"/>
        <w:spacing w:after="0" w:line="240" w:lineRule="auto"/>
        <w:jc w:val="center"/>
        <w:outlineLvl w:val="1"/>
        <w:rPr>
          <w:rFonts w:ascii="Comic Sans MS" w:eastAsia="Times New Roman" w:hAnsi="Comic Sans MS" w:cs="Times New Roman"/>
          <w:b/>
          <w:bCs/>
          <w:color w:val="3B2317"/>
          <w:spacing w:val="-30"/>
          <w:sz w:val="36"/>
          <w:szCs w:val="36"/>
          <w:lang w:eastAsia="ru-RU"/>
        </w:rPr>
      </w:pPr>
      <w:r w:rsidRPr="00176358">
        <w:rPr>
          <w:rFonts w:ascii="Comic Sans MS" w:eastAsia="Times New Roman" w:hAnsi="Comic Sans MS" w:cs="Times New Roman"/>
          <w:b/>
          <w:bCs/>
          <w:color w:val="3B2317"/>
          <w:spacing w:val="-30"/>
          <w:sz w:val="36"/>
          <w:szCs w:val="36"/>
          <w:lang w:eastAsia="ru-RU"/>
        </w:rPr>
        <w:t>Что такое дизартрия?</w:t>
      </w:r>
    </w:p>
    <w:p w:rsidR="00176358" w:rsidRPr="00176358" w:rsidRDefault="00176358" w:rsidP="00176358">
      <w:pPr>
        <w:spacing w:after="0" w:line="240" w:lineRule="auto"/>
        <w:rPr>
          <w:rFonts w:ascii="Times New Roman" w:eastAsia="Times New Roman" w:hAnsi="Times New Roman" w:cs="Times New Roman"/>
          <w:sz w:val="24"/>
          <w:szCs w:val="24"/>
          <w:lang w:eastAsia="ru-RU"/>
        </w:rPr>
      </w:pPr>
      <w:r w:rsidRPr="00176358">
        <w:rPr>
          <w:rFonts w:ascii="Times New Roman" w:eastAsia="Times New Roman" w:hAnsi="Times New Roman" w:cs="Times New Roman"/>
          <w:color w:val="000000"/>
          <w:sz w:val="24"/>
          <w:szCs w:val="24"/>
          <w:lang w:eastAsia="ru-RU"/>
        </w:rPr>
        <w:br/>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8B4500"/>
          <w:sz w:val="27"/>
          <w:szCs w:val="27"/>
          <w:lang w:eastAsia="ru-RU"/>
        </w:rPr>
        <w:t> </w:t>
      </w:r>
    </w:p>
    <w:p w:rsidR="00176358" w:rsidRPr="00176358" w:rsidRDefault="00176358" w:rsidP="001763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b/>
          <w:bCs/>
          <w:color w:val="000000" w:themeColor="text1"/>
          <w:sz w:val="28"/>
          <w:szCs w:val="28"/>
          <w:lang w:eastAsia="ru-RU"/>
        </w:rPr>
        <w:t>Что такое дизартрия?</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Дизартрия - это такое нарушение,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176358" w:rsidRPr="00176358" w:rsidRDefault="00176358" w:rsidP="001763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noProof/>
          <w:color w:val="000000" w:themeColor="text1"/>
          <w:sz w:val="28"/>
          <w:szCs w:val="28"/>
          <w:lang w:eastAsia="ru-RU"/>
        </w:rPr>
        <w:drawing>
          <wp:inline distT="0" distB="0" distL="0" distR="0" wp14:anchorId="3CB8BA9C" wp14:editId="15DBC1B9">
            <wp:extent cx="2247900" cy="2857500"/>
            <wp:effectExtent l="0" t="0" r="0" b="0"/>
            <wp:docPr id="1" name="Рисунок 1" descr="http://dslukomorje.ru/media/fckeditor_storage/7623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lukomorje.ru/media/fckeditor_storage/762304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r w:rsidRPr="00176358">
        <w:rPr>
          <w:rFonts w:ascii="Times New Roman" w:eastAsia="Times New Roman" w:hAnsi="Times New Roman" w:cs="Times New Roman"/>
          <w:color w:val="000000" w:themeColor="text1"/>
          <w:sz w:val="28"/>
          <w:szCs w:val="28"/>
          <w:lang w:eastAsia="ru-RU"/>
        </w:rPr>
        <w:br/>
        <w:t> </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 xml:space="preserve">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w:t>
      </w:r>
      <w:proofErr w:type="spellStart"/>
      <w:r w:rsidRPr="00176358">
        <w:rPr>
          <w:rFonts w:ascii="Times New Roman" w:eastAsia="Times New Roman" w:hAnsi="Times New Roman" w:cs="Times New Roman"/>
          <w:color w:val="000000" w:themeColor="text1"/>
          <w:sz w:val="28"/>
          <w:szCs w:val="28"/>
          <w:lang w:eastAsia="ru-RU"/>
        </w:rPr>
        <w:t>микроогранического</w:t>
      </w:r>
      <w:proofErr w:type="spellEnd"/>
      <w:r w:rsidRPr="00176358">
        <w:rPr>
          <w:rFonts w:ascii="Times New Roman" w:eastAsia="Times New Roman" w:hAnsi="Times New Roman" w:cs="Times New Roman"/>
          <w:color w:val="000000" w:themeColor="text1"/>
          <w:sz w:val="28"/>
          <w:szCs w:val="28"/>
          <w:lang w:eastAsia="ru-RU"/>
        </w:rPr>
        <w:t xml:space="preserve"> поражения головного мозга. И в этом случае отмахнуться от проблемы не удастся. И лечение этого «не </w:t>
      </w:r>
      <w:proofErr w:type="gramStart"/>
      <w:r w:rsidRPr="00176358">
        <w:rPr>
          <w:rFonts w:ascii="Times New Roman" w:eastAsia="Times New Roman" w:hAnsi="Times New Roman" w:cs="Times New Roman"/>
          <w:color w:val="000000" w:themeColor="text1"/>
          <w:sz w:val="28"/>
          <w:szCs w:val="28"/>
          <w:lang w:eastAsia="ru-RU"/>
        </w:rPr>
        <w:t>велика</w:t>
      </w:r>
      <w:proofErr w:type="gramEnd"/>
      <w:r w:rsidRPr="00176358">
        <w:rPr>
          <w:rFonts w:ascii="Times New Roman" w:eastAsia="Times New Roman" w:hAnsi="Times New Roman" w:cs="Times New Roman"/>
          <w:color w:val="000000" w:themeColor="text1"/>
          <w:sz w:val="28"/>
          <w:szCs w:val="28"/>
          <w:lang w:eastAsia="ru-RU"/>
        </w:rPr>
        <w:t xml:space="preserve"> горя» может растянуться на многие годы.</w:t>
      </w: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lastRenderedPageBreak/>
        <w:t>Понаблюдайте за своим ребенком.</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Как родители могут заметить</w:t>
      </w:r>
      <w:r w:rsidRPr="00176358">
        <w:rPr>
          <w:rFonts w:ascii="Times New Roman" w:eastAsia="Times New Roman" w:hAnsi="Times New Roman" w:cs="Times New Roman"/>
          <w:b/>
          <w:bCs/>
          <w:color w:val="000000" w:themeColor="text1"/>
          <w:sz w:val="28"/>
          <w:szCs w:val="28"/>
          <w:lang w:eastAsia="ru-RU"/>
        </w:rPr>
        <w:t> характерные проявления</w:t>
      </w:r>
      <w:r w:rsidRPr="00176358">
        <w:rPr>
          <w:rFonts w:ascii="Times New Roman" w:eastAsia="Times New Roman" w:hAnsi="Times New Roman" w:cs="Times New Roman"/>
          <w:color w:val="000000" w:themeColor="text1"/>
          <w:sz w:val="28"/>
          <w:szCs w:val="28"/>
          <w:lang w:eastAsia="ru-RU"/>
        </w:rPr>
        <w:t> </w:t>
      </w:r>
      <w:proofErr w:type="spellStart"/>
      <w:r w:rsidRPr="00176358">
        <w:rPr>
          <w:rFonts w:ascii="Times New Roman" w:eastAsia="Times New Roman" w:hAnsi="Times New Roman" w:cs="Times New Roman"/>
          <w:color w:val="000000" w:themeColor="text1"/>
          <w:sz w:val="28"/>
          <w:szCs w:val="28"/>
          <w:lang w:eastAsia="ru-RU"/>
        </w:rPr>
        <w:t>дизартрического</w:t>
      </w:r>
      <w:proofErr w:type="spellEnd"/>
      <w:r w:rsidRPr="00176358">
        <w:rPr>
          <w:rFonts w:ascii="Times New Roman" w:eastAsia="Times New Roman" w:hAnsi="Times New Roman" w:cs="Times New Roman"/>
          <w:color w:val="000000" w:themeColor="text1"/>
          <w:sz w:val="28"/>
          <w:szCs w:val="28"/>
          <w:lang w:eastAsia="ru-RU"/>
        </w:rPr>
        <w:t xml:space="preserve"> компонента?</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Обратите внимание на </w:t>
      </w:r>
      <w:r w:rsidRPr="00176358">
        <w:rPr>
          <w:rFonts w:ascii="Times New Roman" w:eastAsia="Times New Roman" w:hAnsi="Times New Roman" w:cs="Times New Roman"/>
          <w:b/>
          <w:bCs/>
          <w:i/>
          <w:iCs/>
          <w:color w:val="000000" w:themeColor="text1"/>
          <w:sz w:val="28"/>
          <w:szCs w:val="28"/>
          <w:lang w:eastAsia="ru-RU"/>
        </w:rPr>
        <w:t>общую моторику</w:t>
      </w:r>
      <w:r w:rsidRPr="00176358">
        <w:rPr>
          <w:rFonts w:ascii="Times New Roman" w:eastAsia="Times New Roman" w:hAnsi="Times New Roman" w:cs="Times New Roman"/>
          <w:color w:val="000000" w:themeColor="text1"/>
          <w:sz w:val="28"/>
          <w:szCs w:val="28"/>
          <w:lang w:eastAsia="ru-RU"/>
        </w:rPr>
        <w:t xml:space="preserve"> 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w:t>
      </w:r>
      <w:proofErr w:type="spellStart"/>
      <w:r w:rsidRPr="00176358">
        <w:rPr>
          <w:rFonts w:ascii="Times New Roman" w:eastAsia="Times New Roman" w:hAnsi="Times New Roman" w:cs="Times New Roman"/>
          <w:color w:val="000000" w:themeColor="text1"/>
          <w:sz w:val="28"/>
          <w:szCs w:val="28"/>
          <w:lang w:eastAsia="ru-RU"/>
        </w:rPr>
        <w:t>дизартрические</w:t>
      </w:r>
      <w:proofErr w:type="spellEnd"/>
      <w:r w:rsidRPr="00176358">
        <w:rPr>
          <w:rFonts w:ascii="Times New Roman" w:eastAsia="Times New Roman" w:hAnsi="Times New Roman" w:cs="Times New Roman"/>
          <w:color w:val="000000" w:themeColor="text1"/>
          <w:sz w:val="28"/>
          <w:szCs w:val="28"/>
          <w:lang w:eastAsia="ru-RU"/>
        </w:rPr>
        <w:t xml:space="preserve"> проблемы, то это выразится в нарушенном ритме движений. Они будут немного отставать от здоровых детишек.</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Особый акцент сделаете на наблюдении за </w:t>
      </w:r>
      <w:r w:rsidRPr="00176358">
        <w:rPr>
          <w:rFonts w:ascii="Times New Roman" w:eastAsia="Times New Roman" w:hAnsi="Times New Roman" w:cs="Times New Roman"/>
          <w:b/>
          <w:bCs/>
          <w:i/>
          <w:iCs/>
          <w:color w:val="000000" w:themeColor="text1"/>
          <w:sz w:val="28"/>
          <w:szCs w:val="28"/>
          <w:lang w:eastAsia="ru-RU"/>
        </w:rPr>
        <w:t>мелкой моторикой</w:t>
      </w:r>
      <w:r w:rsidRPr="00176358">
        <w:rPr>
          <w:rFonts w:ascii="Times New Roman" w:eastAsia="Times New Roman" w:hAnsi="Times New Roman" w:cs="Times New Roman"/>
          <w:color w:val="000000" w:themeColor="text1"/>
          <w:sz w:val="28"/>
          <w:szCs w:val="28"/>
          <w:lang w:eastAsia="ru-RU"/>
        </w:rPr>
        <w:t> 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p>
    <w:p w:rsidR="00176358" w:rsidRPr="00176358" w:rsidRDefault="00176358" w:rsidP="0017635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специалистам и пусть они проверят вашего ребенка.</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А сейчас я приведу несколько </w:t>
      </w:r>
      <w:r w:rsidRPr="00176358">
        <w:rPr>
          <w:rFonts w:ascii="Times New Roman" w:eastAsia="Times New Roman" w:hAnsi="Times New Roman" w:cs="Times New Roman"/>
          <w:b/>
          <w:bCs/>
          <w:i/>
          <w:iCs/>
          <w:color w:val="000000" w:themeColor="text1"/>
          <w:sz w:val="28"/>
          <w:szCs w:val="28"/>
          <w:lang w:eastAsia="ru-RU"/>
        </w:rPr>
        <w:t>особенностей артикуляционного аппарата</w:t>
      </w:r>
      <w:r w:rsidRPr="00176358">
        <w:rPr>
          <w:rFonts w:ascii="Times New Roman" w:eastAsia="Times New Roman" w:hAnsi="Times New Roman" w:cs="Times New Roman"/>
          <w:color w:val="000000" w:themeColor="text1"/>
          <w:sz w:val="28"/>
          <w:szCs w:val="28"/>
          <w:lang w:eastAsia="ru-RU"/>
        </w:rPr>
        <w:t>, 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i/>
          <w:iCs/>
          <w:color w:val="000000" w:themeColor="text1"/>
          <w:sz w:val="28"/>
          <w:szCs w:val="28"/>
          <w:lang w:eastAsia="ru-RU"/>
        </w:rPr>
        <w:t>Вялость мышц</w:t>
      </w:r>
      <w:r w:rsidRPr="00176358">
        <w:rPr>
          <w:rFonts w:ascii="Times New Roman" w:eastAsia="Times New Roman" w:hAnsi="Times New Roman" w:cs="Times New Roman"/>
          <w:color w:val="000000" w:themeColor="text1"/>
          <w:sz w:val="28"/>
          <w:szCs w:val="28"/>
          <w:lang w:eastAsia="ru-RU"/>
        </w:rPr>
        <w:t xml:space="preserve">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w:t>
      </w:r>
      <w:proofErr w:type="spellStart"/>
      <w:r w:rsidRPr="00176358">
        <w:rPr>
          <w:rFonts w:ascii="Times New Roman" w:eastAsia="Times New Roman" w:hAnsi="Times New Roman" w:cs="Times New Roman"/>
          <w:color w:val="000000" w:themeColor="text1"/>
          <w:sz w:val="28"/>
          <w:szCs w:val="28"/>
          <w:lang w:eastAsia="ru-RU"/>
        </w:rPr>
        <w:t>паретичным</w:t>
      </w:r>
      <w:proofErr w:type="spellEnd"/>
      <w:r w:rsidRPr="00176358">
        <w:rPr>
          <w:rFonts w:ascii="Times New Roman" w:eastAsia="Times New Roman" w:hAnsi="Times New Roman" w:cs="Times New Roman"/>
          <w:color w:val="000000" w:themeColor="text1"/>
          <w:sz w:val="28"/>
          <w:szCs w:val="28"/>
          <w:lang w:eastAsia="ru-RU"/>
        </w:rPr>
        <w:t>.</w:t>
      </w:r>
      <w:r w:rsidRPr="00176358">
        <w:rPr>
          <w:rFonts w:ascii="Times New Roman" w:eastAsia="Times New Roman" w:hAnsi="Times New Roman" w:cs="Times New Roman"/>
          <w:color w:val="000000" w:themeColor="text1"/>
          <w:sz w:val="28"/>
          <w:szCs w:val="28"/>
          <w:lang w:eastAsia="ru-RU"/>
        </w:rPr>
        <w:br/>
        <w:t>Мышцы лица у ребенка находятся в</w:t>
      </w:r>
      <w:r w:rsidRPr="00176358">
        <w:rPr>
          <w:rFonts w:ascii="Times New Roman" w:eastAsia="Times New Roman" w:hAnsi="Times New Roman" w:cs="Times New Roman"/>
          <w:i/>
          <w:iCs/>
          <w:color w:val="000000" w:themeColor="text1"/>
          <w:sz w:val="28"/>
          <w:szCs w:val="28"/>
          <w:lang w:eastAsia="ru-RU"/>
        </w:rPr>
        <w:t> постоянном напряжении</w:t>
      </w:r>
      <w:r w:rsidRPr="00176358">
        <w:rPr>
          <w:rFonts w:ascii="Times New Roman" w:eastAsia="Times New Roman" w:hAnsi="Times New Roman" w:cs="Times New Roman"/>
          <w:color w:val="000000" w:themeColor="text1"/>
          <w:sz w:val="28"/>
          <w:szCs w:val="28"/>
          <w:lang w:eastAsia="ru-RU"/>
        </w:rPr>
        <w:t>.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w:t>
      </w:r>
      <w:proofErr w:type="spellStart"/>
      <w:r w:rsidRPr="00176358">
        <w:rPr>
          <w:rFonts w:ascii="Times New Roman" w:eastAsia="Times New Roman" w:hAnsi="Times New Roman" w:cs="Times New Roman"/>
          <w:color w:val="000000" w:themeColor="text1"/>
          <w:sz w:val="28"/>
          <w:szCs w:val="28"/>
          <w:lang w:eastAsia="ru-RU"/>
        </w:rPr>
        <w:t>спастичности</w:t>
      </w:r>
      <w:proofErr w:type="spellEnd"/>
      <w:r w:rsidRPr="00176358">
        <w:rPr>
          <w:rFonts w:ascii="Times New Roman" w:eastAsia="Times New Roman" w:hAnsi="Times New Roman" w:cs="Times New Roman"/>
          <w:color w:val="000000" w:themeColor="text1"/>
          <w:sz w:val="28"/>
          <w:szCs w:val="28"/>
          <w:lang w:eastAsia="ru-RU"/>
        </w:rPr>
        <w:t>» мышц, то есть, говоря простым языком – перенапряжены. Это ощущается при простом прикосновении к лицевым мышцам.</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lastRenderedPageBreak/>
        <w:br/>
        <w:t>Следующая особенность, которая указывает на возможность дизартрии, называется «</w:t>
      </w:r>
      <w:r w:rsidRPr="00176358">
        <w:rPr>
          <w:rFonts w:ascii="Times New Roman" w:eastAsia="Times New Roman" w:hAnsi="Times New Roman" w:cs="Times New Roman"/>
          <w:i/>
          <w:iCs/>
          <w:color w:val="000000" w:themeColor="text1"/>
          <w:sz w:val="28"/>
          <w:szCs w:val="28"/>
          <w:lang w:eastAsia="ru-RU"/>
        </w:rPr>
        <w:t>апраксия</w:t>
      </w:r>
      <w:r w:rsidRPr="00176358">
        <w:rPr>
          <w:rFonts w:ascii="Times New Roman" w:eastAsia="Times New Roman" w:hAnsi="Times New Roman" w:cs="Times New Roman"/>
          <w:color w:val="000000" w:themeColor="text1"/>
          <w:sz w:val="28"/>
          <w:szCs w:val="28"/>
          <w:lang w:eastAsia="ru-RU"/>
        </w:rPr>
        <w:t>».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r>
      <w:r w:rsidRPr="00176358">
        <w:rPr>
          <w:rFonts w:ascii="Times New Roman" w:eastAsia="Times New Roman" w:hAnsi="Times New Roman" w:cs="Times New Roman"/>
          <w:i/>
          <w:iCs/>
          <w:color w:val="000000" w:themeColor="text1"/>
          <w:sz w:val="28"/>
          <w:szCs w:val="28"/>
          <w:lang w:eastAsia="ru-RU"/>
        </w:rPr>
        <w:t>Повышенное слюноотделение</w:t>
      </w:r>
      <w:r w:rsidRPr="00176358">
        <w:rPr>
          <w:rFonts w:ascii="Times New Roman" w:eastAsia="Times New Roman" w:hAnsi="Times New Roman" w:cs="Times New Roman"/>
          <w:color w:val="000000" w:themeColor="text1"/>
          <w:sz w:val="28"/>
          <w:szCs w:val="28"/>
          <w:lang w:eastAsia="ru-RU"/>
        </w:rPr>
        <w:t xml:space="preserve"> во время речи. Это тоже </w:t>
      </w:r>
      <w:proofErr w:type="spellStart"/>
      <w:r w:rsidRPr="00176358">
        <w:rPr>
          <w:rFonts w:ascii="Times New Roman" w:eastAsia="Times New Roman" w:hAnsi="Times New Roman" w:cs="Times New Roman"/>
          <w:color w:val="000000" w:themeColor="text1"/>
          <w:sz w:val="28"/>
          <w:szCs w:val="28"/>
          <w:lang w:eastAsia="ru-RU"/>
        </w:rPr>
        <w:t>дизартрический</w:t>
      </w:r>
      <w:proofErr w:type="spellEnd"/>
      <w:r w:rsidRPr="00176358">
        <w:rPr>
          <w:rFonts w:ascii="Times New Roman" w:eastAsia="Times New Roman" w:hAnsi="Times New Roman" w:cs="Times New Roman"/>
          <w:color w:val="000000" w:themeColor="text1"/>
          <w:sz w:val="28"/>
          <w:szCs w:val="28"/>
          <w:lang w:eastAsia="ru-RU"/>
        </w:rPr>
        <w:t xml:space="preserve">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Еще можно наблюдать у ребенка </w:t>
      </w:r>
      <w:r w:rsidRPr="00176358">
        <w:rPr>
          <w:rFonts w:ascii="Times New Roman" w:eastAsia="Times New Roman" w:hAnsi="Times New Roman" w:cs="Times New Roman"/>
          <w:i/>
          <w:iCs/>
          <w:color w:val="000000" w:themeColor="text1"/>
          <w:sz w:val="28"/>
          <w:szCs w:val="28"/>
          <w:lang w:eastAsia="ru-RU"/>
        </w:rPr>
        <w:t>дрожание языка</w:t>
      </w:r>
      <w:r w:rsidRPr="00176358">
        <w:rPr>
          <w:rFonts w:ascii="Times New Roman" w:eastAsia="Times New Roman" w:hAnsi="Times New Roman" w:cs="Times New Roman"/>
          <w:color w:val="000000" w:themeColor="text1"/>
          <w:sz w:val="28"/>
          <w:szCs w:val="28"/>
          <w:lang w:eastAsia="ru-RU"/>
        </w:rPr>
        <w:t>. Не в спокойном состоянии, а во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Самый выраженный </w:t>
      </w:r>
      <w:r w:rsidRPr="00176358">
        <w:rPr>
          <w:rFonts w:ascii="Times New Roman" w:eastAsia="Times New Roman" w:hAnsi="Times New Roman" w:cs="Times New Roman"/>
          <w:i/>
          <w:iCs/>
          <w:color w:val="000000" w:themeColor="text1"/>
          <w:sz w:val="28"/>
          <w:szCs w:val="28"/>
          <w:lang w:eastAsia="ru-RU"/>
        </w:rPr>
        <w:t>дефект звукопроизношения</w:t>
      </w:r>
      <w:r w:rsidRPr="00176358">
        <w:rPr>
          <w:rFonts w:ascii="Times New Roman" w:eastAsia="Times New Roman" w:hAnsi="Times New Roman" w:cs="Times New Roman"/>
          <w:color w:val="000000" w:themeColor="text1"/>
          <w:sz w:val="28"/>
          <w:szCs w:val="28"/>
          <w:lang w:eastAsia="ru-RU"/>
        </w:rPr>
        <w:t>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И еще несколько слов о </w:t>
      </w:r>
      <w:r w:rsidRPr="00176358">
        <w:rPr>
          <w:rFonts w:ascii="Times New Roman" w:eastAsia="Times New Roman" w:hAnsi="Times New Roman" w:cs="Times New Roman"/>
          <w:i/>
          <w:iCs/>
          <w:color w:val="000000" w:themeColor="text1"/>
          <w:sz w:val="28"/>
          <w:szCs w:val="28"/>
          <w:lang w:eastAsia="ru-RU"/>
        </w:rPr>
        <w:t>дыхании</w:t>
      </w:r>
      <w:r w:rsidRPr="00176358">
        <w:rPr>
          <w:rFonts w:ascii="Times New Roman" w:eastAsia="Times New Roman" w:hAnsi="Times New Roman" w:cs="Times New Roman"/>
          <w:color w:val="000000" w:themeColor="text1"/>
          <w:sz w:val="28"/>
          <w:szCs w:val="28"/>
          <w:lang w:eastAsia="ru-RU"/>
        </w:rPr>
        <w:t>.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p>
    <w:p w:rsidR="00176358" w:rsidRPr="00176358" w:rsidRDefault="00176358" w:rsidP="00046AB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76358">
        <w:rPr>
          <w:rFonts w:ascii="Times New Roman" w:eastAsia="Times New Roman" w:hAnsi="Times New Roman" w:cs="Times New Roman"/>
          <w:color w:val="000000" w:themeColor="text1"/>
          <w:sz w:val="28"/>
          <w:szCs w:val="28"/>
          <w:lang w:eastAsia="ru-RU"/>
        </w:rPr>
        <w:br/>
        <w:t>Вот такие симптомы мы можем обнаружить у наших детей, если в них поселилась стертая дизартрия.</w:t>
      </w:r>
      <w:r w:rsidRPr="00176358">
        <w:rPr>
          <w:rFonts w:ascii="Times New Roman" w:eastAsia="Times New Roman" w:hAnsi="Times New Roman" w:cs="Times New Roman"/>
          <w:color w:val="000000" w:themeColor="text1"/>
          <w:sz w:val="28"/>
          <w:szCs w:val="28"/>
          <w:lang w:eastAsia="ru-RU"/>
        </w:rPr>
        <w:br/>
        <w:t>Работа логопеда при таком диагнозе тесно связана с </w:t>
      </w:r>
      <w:r w:rsidRPr="00176358">
        <w:rPr>
          <w:rFonts w:ascii="Times New Roman" w:eastAsia="Times New Roman" w:hAnsi="Times New Roman" w:cs="Times New Roman"/>
          <w:b/>
          <w:bCs/>
          <w:color w:val="000000" w:themeColor="text1"/>
          <w:sz w:val="28"/>
          <w:szCs w:val="28"/>
          <w:lang w:eastAsia="ru-RU"/>
        </w:rPr>
        <w:t>лекарственной терапией</w:t>
      </w:r>
      <w:r w:rsidRPr="00176358">
        <w:rPr>
          <w:rFonts w:ascii="Times New Roman" w:eastAsia="Times New Roman" w:hAnsi="Times New Roman" w:cs="Times New Roman"/>
          <w:color w:val="000000" w:themeColor="text1"/>
          <w:sz w:val="28"/>
          <w:szCs w:val="28"/>
          <w:lang w:eastAsia="ru-RU"/>
        </w:rPr>
        <w:t>,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 на которые следует обратить внимание доктора.</w:t>
      </w:r>
    </w:p>
    <w:p w:rsidR="002A6C66" w:rsidRPr="00176358" w:rsidRDefault="00046ABF" w:rsidP="00046ABF">
      <w:pPr>
        <w:jc w:val="both"/>
        <w:rPr>
          <w:color w:val="000000" w:themeColor="text1"/>
          <w:sz w:val="28"/>
          <w:szCs w:val="28"/>
        </w:rPr>
      </w:pPr>
      <w:bookmarkStart w:id="0" w:name="_GoBack"/>
      <w:bookmarkEnd w:id="0"/>
    </w:p>
    <w:sectPr w:rsidR="002A6C66" w:rsidRPr="0017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58"/>
    <w:rsid w:val="00046ABF"/>
    <w:rsid w:val="001479AE"/>
    <w:rsid w:val="00176358"/>
    <w:rsid w:val="004E5BC7"/>
    <w:rsid w:val="0075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58"/>
    <w:rPr>
      <w:b/>
      <w:bCs/>
    </w:rPr>
  </w:style>
  <w:style w:type="character" w:styleId="a5">
    <w:name w:val="Emphasis"/>
    <w:basedOn w:val="a0"/>
    <w:uiPriority w:val="20"/>
    <w:qFormat/>
    <w:rsid w:val="00176358"/>
    <w:rPr>
      <w:i/>
      <w:iCs/>
    </w:rPr>
  </w:style>
  <w:style w:type="paragraph" w:styleId="a6">
    <w:name w:val="Balloon Text"/>
    <w:basedOn w:val="a"/>
    <w:link w:val="a7"/>
    <w:uiPriority w:val="99"/>
    <w:semiHidden/>
    <w:unhideWhenUsed/>
    <w:rsid w:val="00176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58"/>
    <w:rPr>
      <w:b/>
      <w:bCs/>
    </w:rPr>
  </w:style>
  <w:style w:type="character" w:styleId="a5">
    <w:name w:val="Emphasis"/>
    <w:basedOn w:val="a0"/>
    <w:uiPriority w:val="20"/>
    <w:qFormat/>
    <w:rsid w:val="00176358"/>
    <w:rPr>
      <w:i/>
      <w:iCs/>
    </w:rPr>
  </w:style>
  <w:style w:type="paragraph" w:styleId="a6">
    <w:name w:val="Balloon Text"/>
    <w:basedOn w:val="a"/>
    <w:link w:val="a7"/>
    <w:uiPriority w:val="99"/>
    <w:semiHidden/>
    <w:unhideWhenUsed/>
    <w:rsid w:val="00176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mbdou</cp:lastModifiedBy>
  <cp:revision>4</cp:revision>
  <dcterms:created xsi:type="dcterms:W3CDTF">2018-06-08T07:42:00Z</dcterms:created>
  <dcterms:modified xsi:type="dcterms:W3CDTF">2020-09-28T07:55:00Z</dcterms:modified>
</cp:coreProperties>
</file>